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440515-2023-00095</w:t>
      </w:r>
    </w:p>
    <w:p>
      <w:pPr>
        <w:jc w:val="center"/>
      </w:pPr>
      <w:r>
        <w:rPr>
          <w:b/>
          <w:sz w:val="24"/>
        </w:rPr>
        <w:t>采购项目编号：</w:t>
      </w:r>
      <w:r>
        <w:rPr>
          <w:b/>
          <w:sz w:val="24"/>
        </w:rPr>
        <w:t>HSCGZB202303</w:t>
      </w:r>
    </w:p>
    <w:p>
      <w:pPr>
        <w:jc w:val="center"/>
      </w:pPr>
      <w:r>
        <w:rPr>
          <w:b/>
          <w:sz w:val="24"/>
        </w:rPr>
        <w:t>项目名称：</w:t>
      </w:r>
      <w:r>
        <w:rPr>
          <w:b/>
          <w:sz w:val="24"/>
        </w:rPr>
        <w:t>汕头市澄海区溪南镇仙市护堤路建设工程</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汕头市澄海区溪南镇仙市护堤路建设工程</w:t>
      </w:r>
      <w:r>
        <w:rPr/>
        <w:t>。欢迎符合资格条件的供应商参加。</w:t>
      </w:r>
    </w:p>
    <w:p>
      <w:r>
        <w:rPr>
          <w:b/>
          <w:sz w:val="28"/>
        </w:rPr>
        <w:t>一.项目概述</w:t>
      </w:r>
    </w:p>
    <w:p>
      <w:r>
        <w:rPr>
          <w:b/>
          <w:sz w:val="24"/>
        </w:rPr>
        <w:t>1.名称与编号</w:t>
      </w:r>
    </w:p>
    <w:p>
      <w:pPr>
        <w:ind w:firstLine="480"/>
      </w:pPr>
      <w:r>
        <w:rPr/>
        <w:t>采购项目名称：</w:t>
      </w:r>
      <w:r>
        <w:rPr/>
        <w:t>汕头市澄海区溪南镇仙市护堤路建设工程</w:t>
      </w:r>
    </w:p>
    <w:p>
      <w:pPr>
        <w:ind w:firstLine="480"/>
      </w:pPr>
      <w:r>
        <w:rPr/>
        <w:t>采购计划编号：</w:t>
      </w:r>
      <w:r>
        <w:rPr/>
        <w:t>440515-2023-00095</w:t>
      </w:r>
    </w:p>
    <w:p>
      <w:pPr>
        <w:ind w:firstLine="480"/>
      </w:pPr>
      <w:r>
        <w:rPr/>
        <w:t>采购项目编号：</w:t>
      </w:r>
      <w:r>
        <w:rPr/>
        <w:t>HSCGZB202303</w:t>
      </w:r>
    </w:p>
    <w:p>
      <w:pPr>
        <w:ind w:firstLine="480"/>
      </w:pPr>
      <w:r>
        <w:rPr/>
        <w:t>采购方式：</w:t>
      </w:r>
      <w:r>
        <w:rPr/>
        <w:t>竞争性磋商</w:t>
      </w:r>
    </w:p>
    <w:p>
      <w:pPr>
        <w:ind w:firstLine="480"/>
      </w:pPr>
      <w:r>
        <w:rPr/>
        <w:t>预算金额：</w:t>
      </w:r>
      <w:r>
        <w:rPr/>
        <w:t>1,612,444.09</w:t>
      </w:r>
      <w:r>
        <w:rPr/>
        <w:t>元</w:t>
      </w:r>
    </w:p>
    <w:p>
      <w:r>
        <w:rPr>
          <w:b/>
          <w:sz w:val="24"/>
        </w:rPr>
        <w:t>2.项目内容及需求情况（采购项目技术规格、参数及要求）</w:t>
      </w:r>
    </w:p>
    <w:p>
      <w:pPr>
        <w:ind w:firstLine="480"/>
      </w:pPr>
    </w:p>
    <w:p/>
    <w:p>
      <w:r>
        <w:rPr/>
        <w:t>采购包1(汕头市澄海区溪南镇仙市护堤路建设工程):</w:t>
      </w:r>
    </w:p>
    <w:p>
      <w:r>
        <w:rPr/>
        <w:t>采购包预算金额：1,612,444.09元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城市道路工程施工</w:t>
            </w:r>
          </w:p>
        </w:tc>
        <w:tc>
          <w:tcPr>
            <w:tcW w:type="dxa" w:w="2136"/>
          </w:tcPr>
          <w:p>
            <w:r>
              <w:rPr/>
              <w:t>汕头市澄海区溪南镇仙市护堤路建设工程</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合同履行期限：工期90个日历天。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采购包1（汕头市澄海区溪南镇仙市护堤路建设工程）：</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采购包1（汕头市澄海区溪南镇仙市护堤路建设工程）：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）工程概况：</w:t>
      </w:r>
      <w:r>
        <w:rPr>
          <w:color w:val="000000"/>
          <w:sz w:val="24"/>
        </w:rPr>
        <w:t>新建</w:t>
      </w:r>
      <w:r>
        <w:rPr>
          <w:color w:val="000000"/>
          <w:sz w:val="24"/>
        </w:rPr>
        <w:t>4-9.3m</w:t>
      </w:r>
      <w:r>
        <w:rPr>
          <w:color w:val="000000"/>
          <w:sz w:val="24"/>
        </w:rPr>
        <w:t>宽水泥砼路面，双向两车道，道路总长度</w:t>
      </w:r>
      <w:r>
        <w:rPr>
          <w:color w:val="000000"/>
          <w:sz w:val="24"/>
        </w:rPr>
        <w:t>547</w:t>
      </w:r>
      <w:r>
        <w:rPr>
          <w:color w:val="000000"/>
          <w:sz w:val="24"/>
        </w:rPr>
        <w:t>米，工程内容包括：新建水泥砼路面、排水工程、照明工程</w:t>
      </w:r>
      <w:r>
        <w:rPr>
          <w:color w:val="000000"/>
          <w:sz w:val="24"/>
        </w:rPr>
        <w:t>。</w:t>
      </w:r>
    </w:p>
    <w:p>
      <w:pPr>
        <w:jc w:val="both"/>
      </w:pPr>
      <w:r>
        <w:rPr>
          <w:color w:val="000000"/>
          <w:sz w:val="24"/>
        </w:rPr>
        <w:t>（</w:t>
      </w:r>
      <w:r>
        <w:rPr>
          <w:color w:val="000000"/>
          <w:sz w:val="24"/>
        </w:rPr>
        <w:t>2</w:t>
      </w:r>
      <w:r>
        <w:rPr>
          <w:color w:val="000000"/>
          <w:sz w:val="24"/>
        </w:rPr>
        <w:t>）工程地点：汕头市澄海区溪南镇。</w:t>
      </w:r>
    </w:p>
    <w:p>
      <w:pPr>
        <w:jc w:val="both"/>
      </w:pPr>
      <w:r>
        <w:rPr>
          <w:color w:val="000000"/>
          <w:sz w:val="24"/>
        </w:rPr>
        <w:t>2.</w:t>
      </w:r>
      <w:r>
        <w:rPr>
          <w:color w:val="000000"/>
          <w:sz w:val="24"/>
        </w:rPr>
        <w:t>施工图纸：按</w:t>
      </w:r>
      <w:r>
        <w:rPr>
          <w:color w:val="000000"/>
          <w:sz w:val="24"/>
        </w:rPr>
        <w:t>中水华创国际工程设计顾问有限公司</w:t>
      </w:r>
      <w:r>
        <w:rPr>
          <w:color w:val="000000"/>
          <w:sz w:val="24"/>
        </w:rPr>
        <w:t>设计的施工图纸内容。</w:t>
      </w:r>
    </w:p>
    <w:p>
      <w:pPr>
        <w:jc w:val="both"/>
      </w:pPr>
      <w:r>
        <w:rPr>
          <w:color w:val="000000"/>
          <w:sz w:val="24"/>
        </w:rPr>
        <w:t>3.</w:t>
      </w:r>
      <w:r>
        <w:rPr>
          <w:color w:val="000000"/>
          <w:sz w:val="24"/>
        </w:rPr>
        <w:t>预算书：按</w:t>
      </w:r>
      <w:r>
        <w:rPr>
          <w:color w:val="000000"/>
          <w:sz w:val="24"/>
        </w:rPr>
        <w:t>中宏源建设管理有限公司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1612444.09</w:t>
      </w:r>
      <w:r>
        <w:rPr>
          <w:color w:val="000000"/>
          <w:sz w:val="24"/>
        </w:rPr>
        <w:t>元（其中绿色施工安全防护措施费</w:t>
      </w:r>
      <w:r>
        <w:rPr>
          <w:color w:val="000000"/>
          <w:sz w:val="24"/>
        </w:rPr>
        <w:t>64608.56</w:t>
      </w:r>
      <w:r>
        <w:rPr>
          <w:color w:val="000000"/>
          <w:sz w:val="24"/>
        </w:rPr>
        <w:t>元）。</w:t>
      </w:r>
    </w:p>
    <w:p/>
    <w:p>
      <w:pPr>
        <w:ind w:firstLine="480"/>
      </w:pPr>
    </w:p>
    <w:p/>
    <w:p>
      <w:r>
        <w:rPr/>
        <w:t>采购包1（汕头市澄海区溪南镇仙市护堤路建设工程）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工期90个日历天。</w:t>
            </w:r>
          </w:p>
        </w:tc>
      </w:tr>
      <w:tr>
        <w:tc>
          <w:tcPr>
            <w:tcW w:type="dxa" w:w="4153"/>
          </w:tcPr>
          <w:p>
            <w:r>
              <w:rPr/>
              <w:t>标的提供的地点</w:t>
            </w:r>
          </w:p>
        </w:tc>
        <w:tc>
          <w:tcPr>
            <w:tcW w:type="dxa" w:w="4153"/>
          </w:tcPr>
          <w:p/>
          <w:p>
            <w:r>
              <w:rPr/>
              <w:t>汕头市澄海区溪南镇。</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3期：支付比例40%,工程竣工验收合格且结算定案后7天内，发包人向承包人付清全部工程结算价。</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后5天内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城市道路工程施工</w:t>
            </w:r>
          </w:p>
        </w:tc>
        <w:tc>
          <w:tcPr>
            <w:tcW w:type="dxa" w:w="933"/>
          </w:tcPr>
          <w:p>
            <w:pPr>
              <w:jc w:val="left"/>
            </w:pPr>
            <w:r>
              <w:rPr/>
              <w:t>汕头市澄海区溪南镇仙市护堤路建设工程</w:t>
            </w:r>
          </w:p>
        </w:tc>
        <w:tc>
          <w:tcPr>
            <w:tcW w:type="dxa" w:w="933"/>
          </w:tcPr>
          <w:p>
            <w:pPr>
              <w:jc w:val="left"/>
            </w:pPr>
            <w:r>
              <w:rPr/>
              <w:t>项</w:t>
            </w:r>
          </w:p>
        </w:tc>
        <w:tc>
          <w:tcPr>
            <w:tcW w:type="dxa" w:w="933"/>
          </w:tcPr>
          <w:p>
            <w:pPr>
              <w:jc w:val="right"/>
            </w:pPr>
            <w:r>
              <w:rPr/>
              <w:t>1.00</w:t>
            </w:r>
          </w:p>
        </w:tc>
        <w:tc>
          <w:tcPr>
            <w:tcW w:type="dxa" w:w="933"/>
          </w:tcPr>
          <w:p>
            <w:pPr>
              <w:jc w:val="right"/>
            </w:pPr>
            <w:r>
              <w:rPr/>
              <w:t>1,612,444.09</w:t>
            </w:r>
          </w:p>
        </w:tc>
        <w:tc>
          <w:tcPr>
            <w:tcW w:type="dxa" w:w="933"/>
          </w:tcPr>
          <w:p>
            <w:pPr>
              <w:jc w:val="right"/>
            </w:pPr>
            <w:r>
              <w:rPr/>
              <w:t>1,612,444.09</w:t>
            </w:r>
          </w:p>
        </w:tc>
        <w:tc>
          <w:tcPr>
            <w:tcW w:type="dxa" w:w="840"/>
          </w:tcPr>
          <w:p>
            <w:r>
              <w:rPr/>
              <w:t>建筑业</w:t>
            </w:r>
          </w:p>
        </w:tc>
        <w:tc>
          <w:tcPr>
            <w:tcW w:type="dxa" w:w="933"/>
          </w:tcPr>
          <w:p>
            <w:r>
              <w:rPr/>
              <w:t>详见附表一</w:t>
            </w:r>
          </w:p>
        </w:tc>
      </w:tr>
    </w:tbl>
    <w:p/>
    <w:p>
      <w:r>
        <w:rPr>
          <w:b/>
        </w:rPr>
        <w:t>附表</w:t>
      </w:r>
      <w:r>
        <w:rPr>
          <w:b/>
        </w:rPr>
        <w:t>一</w:t>
      </w:r>
      <w:r>
        <w:rPr>
          <w:b/>
        </w:rPr>
        <w:t>：</w:t>
      </w:r>
      <w:r>
        <w:rPr>
          <w:b/>
        </w:rPr>
        <w:t>汕头市澄海区溪南镇仙市护堤路建设工程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4"/>
              </w:rPr>
              <w:t>按</w:t>
            </w:r>
            <w:r>
              <w:rPr>
                <w:color w:val="000000"/>
                <w:sz w:val="24"/>
              </w:rPr>
              <w:t>中水华创国际工程设计顾问有限公司</w:t>
            </w:r>
            <w:r>
              <w:rPr>
                <w:color w:val="000000"/>
                <w:sz w:val="24"/>
              </w:rPr>
              <w:t>设计的施工图纸和</w:t>
            </w:r>
            <w:r>
              <w:rPr>
                <w:color w:val="000000"/>
                <w:sz w:val="24"/>
              </w:rPr>
              <w:t>中宏源建设管理有限公司</w:t>
            </w:r>
            <w:r>
              <w:rPr>
                <w:color w:val="000000"/>
                <w:sz w:val="24"/>
              </w:rPr>
              <w:t>审核的预算审核报告书的内容。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肆仟贰佰元整（¥14,200.00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pPr>
              <w:jc w:val="left"/>
            </w:pPr>
            <w:r>
              <w:rPr/>
              <w:t>绿色施工安全防护措施费，1.绿色施工安全防护措施费64608.56元。 2.绿色施工安全防护措施费不列入竞价范围。</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溪南镇仙市护堤路建设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采购包1（汕头市澄海区溪南镇仙市护堤路建设工程）：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采购包1（汕头市澄海区溪南镇仙市护堤路建设工程）：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1.供应商须具备市政公用工程施工总承包三级以上（含三级）资质，且取得有效的《安全生产许可证》。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采购包1（汕头市澄海区溪南镇仙市护堤路建设工程）：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采购包1汕头市澄海区溪南镇仙市护堤路建设工程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r>
              <w:rPr/>
              <w:t>，（等次分值选择：</w:t>
            </w:r>
            <w:r>
              <w:rPr/>
              <w:t>0.0;</w:t>
            </w:r>
            <w:r>
              <w:rPr/>
              <w:t>5.0;</w:t>
            </w:r>
            <w:r>
              <w:rPr/>
              <w:t>10.0;</w:t>
            </w:r>
            <w:r>
              <w:rPr/>
              <w:t>15.0;</w:t>
            </w:r>
            <w:r>
              <w:rPr/>
              <w:t>）</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r>
              <w:rPr/>
              <w:t>，（等次分值选择：</w:t>
            </w:r>
            <w:r>
              <w:rPr/>
              <w:t>0.0;</w:t>
            </w:r>
            <w:r>
              <w:rPr/>
              <w:t>10.0;</w:t>
            </w:r>
            <w:r>
              <w:rPr/>
              <w:t>15.0;</w:t>
            </w:r>
            <w:r>
              <w:rPr/>
              <w:t>20.0;</w:t>
            </w:r>
            <w:r>
              <w:rPr/>
              <w:t>）</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r>
              <w:rPr/>
              <w:t>，（等次分值选择：</w:t>
            </w:r>
            <w:r>
              <w:rPr/>
              <w:t>0.0;</w:t>
            </w:r>
            <w:r>
              <w:rPr/>
              <w:t>1.0;</w:t>
            </w:r>
            <w:r>
              <w:rPr/>
              <w:t>3.0;</w:t>
            </w:r>
            <w:r>
              <w:rPr/>
              <w:t>5.0;</w:t>
            </w:r>
            <w:r>
              <w:rPr/>
              <w:t>）</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r>
              <w:rPr/>
              <w:t>，（等次分值选择：</w:t>
            </w:r>
            <w:r>
              <w:rPr/>
              <w:t>0.0;</w:t>
            </w:r>
            <w:r>
              <w:rPr/>
              <w:t>1.0;</w:t>
            </w:r>
            <w:r>
              <w:rPr/>
              <w:t>3.0;</w:t>
            </w:r>
            <w:r>
              <w:rPr/>
              <w:t>5.0;</w:t>
            </w:r>
            <w:r>
              <w:rPr/>
              <w:t>）</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企业认证情况 (2.0分)</w:t>
            </w:r>
          </w:p>
        </w:tc>
        <w:tc>
          <w:tcPr>
            <w:tcW w:type="dxa" w:w="5076"/>
          </w:tcPr>
          <w:p>
            <w:pPr>
              <w:jc w:val="left"/>
            </w:pPr>
            <w:r>
              <w:rPr/>
              <w:t>供应商取得有效的ISO质量管理体系认证得2分，没有或不在有效期内的得0分。（需提供认证证书复印件加盖公章。）</w:t>
            </w:r>
          </w:p>
        </w:tc>
      </w:tr>
      <w:tr>
        <w:tc>
          <w:tcPr>
            <w:tcW w:type="dxa" w:w="922"/>
            <w:gridSpan w:val="2"/>
            <w:vMerge/>
          </w:tcPr>
          <w:p/>
        </w:tc>
        <w:tc>
          <w:tcPr>
            <w:tcW w:type="dxa" w:w="2307"/>
          </w:tcPr>
          <w:p>
            <w:pPr>
              <w:jc w:val="left"/>
            </w:pPr>
            <w:r>
              <w:rPr/>
              <w:t>同类项目业绩 (18.0分)</w:t>
            </w:r>
          </w:p>
        </w:tc>
        <w:tc>
          <w:tcPr>
            <w:tcW w:type="dxa" w:w="5076"/>
          </w:tcPr>
          <w:p>
            <w:pPr>
              <w:jc w:val="left"/>
            </w:pPr>
            <w:r>
              <w:rPr/>
              <w:t>供应商2019年至今承接过同类市政工程项目经验每个得3分，最高得18分。（需提供中标/成交通知书和合同关键页复印件加盖公章，时间以合同签订时间为准。）</w:t>
            </w:r>
          </w:p>
        </w:tc>
      </w:tr>
      <w:tr>
        <w:tc>
          <w:tcPr>
            <w:tcW w:type="dxa" w:w="922"/>
            <w:gridSpan w:val="2"/>
            <w:vMerge/>
          </w:tcPr>
          <w:p/>
        </w:tc>
        <w:tc>
          <w:tcPr>
            <w:tcW w:type="dxa" w:w="2307"/>
          </w:tcPr>
          <w:p>
            <w:pPr>
              <w:jc w:val="left"/>
            </w:pPr>
            <w:r>
              <w:rPr/>
              <w:t>拟派项目团队  (20.0分)</w:t>
            </w:r>
          </w:p>
        </w:tc>
        <w:tc>
          <w:tcPr>
            <w:tcW w:type="dxa" w:w="5076"/>
          </w:tcPr>
          <w:p>
            <w:pPr>
              <w:jc w:val="left"/>
            </w:pPr>
            <w:r>
              <w:rPr/>
              <w:t>1.拟派项目技术负责人具备市政工程类中级或以上职称，得5分； 2.拟派项目团队具有：安全员、施工员（市政）、质量员（市政）、材料员、资料员，每人得3分（同一人员只按一个人计算），最高得15分。（需提供相关人员身份证、近半年内任一个月的社保证明材料及相关证书复印件加盖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both"/>
      </w:pPr>
    </w:p>
    <w:p>
      <w:pPr>
        <w:jc w:val="both"/>
      </w:pPr>
    </w:p>
    <w:p>
      <w:pPr>
        <w:jc w:val="both"/>
      </w:pPr>
    </w:p>
    <w:p>
      <w:pPr>
        <w:jc w:val="both"/>
      </w:pPr>
    </w:p>
    <w:p>
      <w:pPr>
        <w:jc w:val="both"/>
      </w:pPr>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jc w:val="both"/>
      </w:pPr>
      <w:r>
        <w:rPr>
          <w:color w:val="000000"/>
          <w:sz w:val="32"/>
        </w:rPr>
        <w:t>工程名称：</w:t>
      </w:r>
      <w:r>
        <w:rPr>
          <w:color w:val="000000"/>
          <w:sz w:val="32"/>
          <w:u w:val="single"/>
        </w:rPr>
        <w:t>汕头市澄海区溪南镇仙市护堤路建设工程</w:t>
      </w:r>
    </w:p>
    <w:p>
      <w:pPr>
        <w:ind w:firstLine="600"/>
        <w:jc w:val="both"/>
      </w:pPr>
      <w:r>
        <w:rPr>
          <w:color w:val="000000"/>
          <w:sz w:val="32"/>
        </w:rPr>
        <w:t>发包人：</w:t>
      </w:r>
      <w:r>
        <w:rPr>
          <w:color w:val="000000"/>
          <w:sz w:val="32"/>
          <w:u w:val="single"/>
        </w:rPr>
        <w:t>汕头市澄海区溪南镇人民政府</w:t>
      </w:r>
    </w:p>
    <w:p>
      <w:pPr>
        <w:ind w:firstLine="600"/>
        <w:jc w:val="both"/>
      </w:pPr>
      <w:r>
        <w:rPr>
          <w:color w:val="000000"/>
          <w:sz w:val="32"/>
        </w:rPr>
        <w:t>承包人：</w:t>
      </w:r>
    </w:p>
    <w:p>
      <w:pPr>
        <w:jc w:val="center"/>
      </w:pPr>
      <w:r>
        <w:rPr>
          <w:color w:val="000000"/>
          <w:sz w:val="36"/>
        </w:rPr>
        <w:t>广东省建设厅制</w:t>
      </w:r>
    </w:p>
    <w:p>
      <w:pPr>
        <w:jc w:val="both"/>
      </w:pPr>
    </w:p>
    <w:p>
      <w:pPr>
        <w:jc w:val="both"/>
      </w:pPr>
    </w:p>
    <w:p>
      <w:pPr>
        <w:jc w:val="both"/>
      </w:pPr>
    </w:p>
    <w:p>
      <w:pPr>
        <w:jc w:val="both"/>
      </w:pPr>
    </w:p>
    <w:p>
      <w:pPr>
        <w:jc w:val="both"/>
      </w:pP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汕头市澄海区溪南镇人民政府</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汕头市澄海区溪南镇仙市护堤路建设工程</w:t>
      </w:r>
    </w:p>
    <w:p>
      <w:pPr>
        <w:ind w:firstLine="405"/>
        <w:jc w:val="both"/>
      </w:pPr>
      <w:r>
        <w:rPr>
          <w:color w:val="000000"/>
          <w:sz w:val="22"/>
        </w:rPr>
        <w:t>工程地点：</w:t>
      </w:r>
      <w:r>
        <w:rPr>
          <w:color w:val="000000"/>
          <w:sz w:val="22"/>
          <w:u w:val="single"/>
        </w:rPr>
        <w:t>汕头市澄海区溪南镇。</w:t>
      </w:r>
    </w:p>
    <w:p>
      <w:pPr>
        <w:ind w:firstLine="405"/>
        <w:jc w:val="both"/>
      </w:pPr>
      <w:r>
        <w:rPr>
          <w:color w:val="000000"/>
          <w:sz w:val="22"/>
        </w:rPr>
        <w:t>工程内容：</w:t>
      </w:r>
      <w:r>
        <w:rPr>
          <w:color w:val="000000"/>
          <w:sz w:val="22"/>
          <w:u w:val="single"/>
        </w:rPr>
        <w:t>新建</w:t>
      </w:r>
      <w:r>
        <w:rPr>
          <w:color w:val="000000"/>
          <w:sz w:val="22"/>
          <w:u w:val="single"/>
        </w:rPr>
        <w:t>4-9.3m</w:t>
      </w:r>
      <w:r>
        <w:rPr>
          <w:color w:val="000000"/>
          <w:sz w:val="22"/>
          <w:u w:val="single"/>
        </w:rPr>
        <w:t>宽水泥砼路面，双向两车道，道路总长度</w:t>
      </w:r>
      <w:r>
        <w:rPr>
          <w:color w:val="000000"/>
          <w:sz w:val="22"/>
          <w:u w:val="single"/>
        </w:rPr>
        <w:t>547</w:t>
      </w:r>
      <w:r>
        <w:rPr>
          <w:color w:val="000000"/>
          <w:sz w:val="22"/>
          <w:u w:val="single"/>
        </w:rPr>
        <w:t>米，工程内容包括：新建水泥砼路面、排水工程、照明工程</w:t>
      </w:r>
      <w:r>
        <w:rPr>
          <w:color w:val="000000"/>
          <w:sz w:val="22"/>
          <w:u w:val="single"/>
        </w:rPr>
        <w:t>。</w:t>
      </w:r>
    </w:p>
    <w:p>
      <w:pPr>
        <w:ind w:firstLine="420"/>
        <w:jc w:val="both"/>
      </w:pPr>
      <w:r>
        <w:rPr>
          <w:color w:val="000000"/>
          <w:sz w:val="22"/>
        </w:rPr>
        <w:t>采购计划备案编号：</w:t>
      </w:r>
      <w:r>
        <w:rPr>
          <w:color w:val="333333"/>
          <w:sz w:val="21"/>
          <w:u w:val="single"/>
        </w:rPr>
        <w:t>440515-2023-00095</w:t>
      </w:r>
    </w:p>
    <w:p>
      <w:pPr>
        <w:ind w:firstLine="420"/>
        <w:jc w:val="both"/>
      </w:pPr>
      <w:r>
        <w:rPr>
          <w:color w:val="000000"/>
          <w:sz w:val="22"/>
        </w:rPr>
        <w:t>资金来源：</w:t>
      </w:r>
      <w:r>
        <w:rPr>
          <w:color w:val="000000"/>
          <w:sz w:val="22"/>
          <w:u w:val="single"/>
        </w:rPr>
        <w:t>省级乡村振兴驻镇帮镇扶村资金</w:t>
      </w:r>
    </w:p>
    <w:p>
      <w:pPr>
        <w:ind w:firstLine="413"/>
        <w:jc w:val="both"/>
      </w:pPr>
      <w:r>
        <w:rPr>
          <w:b/>
          <w:color w:val="000000"/>
          <w:sz w:val="22"/>
        </w:rPr>
        <w:t>二、工程承包范围</w:t>
      </w:r>
    </w:p>
    <w:p>
      <w:pPr>
        <w:ind w:firstLine="420"/>
        <w:jc w:val="both"/>
      </w:pPr>
      <w:r>
        <w:rPr>
          <w:color w:val="000000"/>
          <w:sz w:val="22"/>
        </w:rPr>
        <w:t>工程承包范围：</w:t>
      </w:r>
      <w:r>
        <w:rPr>
          <w:color w:val="000000"/>
          <w:sz w:val="22"/>
          <w:u w:val="single"/>
        </w:rPr>
        <w:t>按</w:t>
      </w:r>
      <w:r>
        <w:rPr>
          <w:color w:val="000000"/>
          <w:sz w:val="22"/>
          <w:u w:val="single"/>
        </w:rPr>
        <w:t>中水华创国际工程设计顾问有限公司</w:t>
      </w:r>
      <w:r>
        <w:rPr>
          <w:color w:val="000000"/>
          <w:sz w:val="22"/>
          <w:u w:val="single"/>
        </w:rPr>
        <w:t>设计的施工图纸和</w:t>
      </w:r>
      <w:r>
        <w:rPr>
          <w:color w:val="000000"/>
          <w:sz w:val="22"/>
          <w:u w:val="single"/>
        </w:rPr>
        <w:t>中宏源建设管理有限公司</w:t>
      </w:r>
      <w:r>
        <w:rPr>
          <w:color w:val="000000"/>
          <w:sz w:val="22"/>
          <w:u w:val="single"/>
        </w:rPr>
        <w:t>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90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r>
        <w:rPr>
          <w:sz w:val="21"/>
          <w:u w:val="single"/>
        </w:rPr>
        <w:t xml:space="preserve">               </w:t>
      </w:r>
      <w:r>
        <w:rPr>
          <w:color w:val="000000"/>
          <w:sz w:val="22"/>
        </w:rPr>
        <w:t>；</w:t>
      </w:r>
    </w:p>
    <w:p>
      <w:pPr>
        <w:ind w:firstLine="840"/>
        <w:jc w:val="both"/>
      </w:pPr>
      <w:r>
        <w:rPr>
          <w:color w:val="000000"/>
          <w:sz w:val="22"/>
        </w:rPr>
        <w:t>（小写）：</w:t>
      </w:r>
      <w:r>
        <w:rPr>
          <w:sz w:val="21"/>
          <w:u w:val="single"/>
        </w:rPr>
        <w:t xml:space="preserve">                </w:t>
      </w:r>
      <w:r>
        <w:rPr>
          <w:color w:val="000000"/>
          <w:sz w:val="22"/>
        </w:rPr>
        <w:t>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地址：</w:t>
      </w:r>
      <w:r>
        <w:rPr>
          <w:sz w:val="21"/>
        </w:rPr>
        <w:t xml:space="preserve">                           </w:t>
      </w:r>
      <w:r>
        <w:rPr>
          <w:color w:val="000000"/>
          <w:sz w:val="22"/>
        </w:rPr>
        <w:t>地址：</w:t>
      </w:r>
    </w:p>
    <w:p>
      <w:pPr>
        <w:ind w:firstLine="420"/>
        <w:jc w:val="both"/>
      </w:pPr>
      <w:r>
        <w:rPr>
          <w:color w:val="000000"/>
          <w:sz w:val="22"/>
        </w:rPr>
        <w:t>法定代表人：</w:t>
      </w:r>
      <w:r>
        <w:rPr>
          <w:sz w:val="21"/>
        </w:rPr>
        <w:t xml:space="preserve">                     </w:t>
      </w:r>
      <w:r>
        <w:rPr>
          <w:color w:val="000000"/>
          <w:sz w:val="22"/>
        </w:rPr>
        <w:t>法定代表人：</w:t>
      </w:r>
    </w:p>
    <w:p>
      <w:pPr>
        <w:ind w:firstLine="420"/>
        <w:jc w:val="both"/>
      </w:pPr>
      <w:r>
        <w:rPr>
          <w:color w:val="000000"/>
          <w:sz w:val="22"/>
        </w:rPr>
        <w:t>或委托代理人：</w:t>
      </w:r>
      <w:r>
        <w:rPr>
          <w:sz w:val="21"/>
        </w:rPr>
        <w:t xml:space="preserve">                   </w:t>
      </w:r>
      <w:r>
        <w:rPr>
          <w:color w:val="000000"/>
          <w:sz w:val="22"/>
        </w:rPr>
        <w:t>或委托代理人：</w:t>
      </w:r>
    </w:p>
    <w:p>
      <w:pPr>
        <w:ind w:firstLine="420"/>
        <w:jc w:val="both"/>
      </w:pPr>
      <w:r>
        <w:rPr>
          <w:color w:val="000000"/>
          <w:sz w:val="22"/>
        </w:rPr>
        <w:t>电话：</w:t>
      </w:r>
      <w:r>
        <w:rPr>
          <w:sz w:val="21"/>
        </w:rPr>
        <w:t xml:space="preserve">                           </w:t>
      </w:r>
      <w:r>
        <w:rPr>
          <w:color w:val="000000"/>
          <w:sz w:val="22"/>
        </w:rPr>
        <w:t>电话：</w:t>
      </w:r>
    </w:p>
    <w:p>
      <w:pPr>
        <w:ind w:firstLine="420"/>
        <w:jc w:val="both"/>
      </w:pPr>
      <w:r>
        <w:rPr>
          <w:color w:val="000000"/>
          <w:sz w:val="22"/>
        </w:rPr>
        <w:t>传真：</w:t>
      </w:r>
      <w:r>
        <w:rPr>
          <w:sz w:val="21"/>
        </w:rPr>
        <w:t xml:space="preserve">                           </w:t>
      </w:r>
      <w:r>
        <w:rPr>
          <w:color w:val="000000"/>
          <w:sz w:val="22"/>
        </w:rPr>
        <w:t>传真：</w:t>
      </w:r>
    </w:p>
    <w:p>
      <w:pPr>
        <w:ind w:firstLine="420"/>
        <w:jc w:val="both"/>
      </w:pPr>
      <w:r>
        <w:rPr>
          <w:color w:val="000000"/>
          <w:sz w:val="22"/>
        </w:rPr>
        <w:t>开户银行：</w:t>
      </w:r>
      <w:r>
        <w:rPr>
          <w:sz w:val="21"/>
        </w:rPr>
        <w:t xml:space="preserve">                       </w:t>
      </w:r>
      <w:r>
        <w:rPr>
          <w:color w:val="000000"/>
          <w:sz w:val="22"/>
        </w:rPr>
        <w:t>开户银行：</w:t>
      </w:r>
    </w:p>
    <w:p>
      <w:pPr>
        <w:ind w:firstLine="420"/>
        <w:jc w:val="both"/>
      </w:pPr>
      <w:r>
        <w:rPr>
          <w:color w:val="000000"/>
          <w:sz w:val="22"/>
        </w:rPr>
        <w:t>帐号：</w:t>
      </w:r>
      <w:r>
        <w:rPr>
          <w:sz w:val="21"/>
        </w:rPr>
        <w:t xml:space="preserve">                           </w:t>
      </w:r>
      <w:r>
        <w:rPr>
          <w:color w:val="000000"/>
          <w:sz w:val="22"/>
        </w:rPr>
        <w:t>帐号：</w:t>
      </w:r>
    </w:p>
    <w:p>
      <w:pPr>
        <w:jc w:val="center"/>
      </w:pPr>
    </w:p>
    <w:p>
      <w:pPr>
        <w:jc w:val="both"/>
      </w:pPr>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按国家规定现行市政工程质量检验评定标准执行。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28</w:t>
      </w:r>
      <w:r>
        <w:rPr>
          <w:b/>
          <w:color w:val="000000"/>
          <w:sz w:val="22"/>
        </w:rPr>
        <w:t>、工程担保</w:t>
      </w:r>
    </w:p>
    <w:p>
      <w:pPr>
        <w:ind w:firstLine="420"/>
        <w:jc w:val="both"/>
      </w:pPr>
      <w:r>
        <w:rPr>
          <w:color w:val="000000"/>
          <w:sz w:val="22"/>
        </w:rPr>
        <w:t>28.1</w:t>
      </w:r>
      <w:r>
        <w:rPr>
          <w:color w:val="000000"/>
          <w:sz w:val="22"/>
        </w:rPr>
        <w:t>承包人提供履约担保的约定：</w:t>
      </w:r>
    </w:p>
    <w:p>
      <w:pPr>
        <w:ind w:firstLine="420"/>
        <w:jc w:val="both"/>
      </w:pPr>
      <w:r>
        <w:rPr>
          <w:color w:val="000000"/>
          <w:sz w:val="22"/>
        </w:rPr>
        <w:t>（</w:t>
      </w:r>
      <w:r>
        <w:rPr>
          <w:color w:val="000000"/>
          <w:sz w:val="22"/>
        </w:rPr>
        <w:t>1</w:t>
      </w:r>
      <w:r>
        <w:rPr>
          <w:color w:val="000000"/>
          <w:sz w:val="22"/>
        </w:rPr>
        <w:t>）履约担保的金额：</w:t>
      </w:r>
      <w:r>
        <w:rPr>
          <w:color w:val="000000"/>
          <w:sz w:val="22"/>
          <w:u w:val="single"/>
        </w:rPr>
        <w:t>合同价的</w:t>
      </w:r>
      <w:r>
        <w:rPr>
          <w:color w:val="000000"/>
          <w:sz w:val="22"/>
          <w:u w:val="single"/>
        </w:rPr>
        <w:t>5%</w:t>
      </w:r>
      <w:r>
        <w:rPr>
          <w:color w:val="000000"/>
          <w:sz w:val="22"/>
          <w:u w:val="single"/>
        </w:rPr>
        <w:t>。</w:t>
      </w:r>
    </w:p>
    <w:p>
      <w:pPr>
        <w:ind w:firstLine="420"/>
        <w:jc w:val="both"/>
      </w:pPr>
      <w:r>
        <w:rPr>
          <w:color w:val="000000"/>
          <w:sz w:val="22"/>
        </w:rPr>
        <w:t>（</w:t>
      </w:r>
      <w:r>
        <w:rPr>
          <w:color w:val="000000"/>
          <w:sz w:val="22"/>
        </w:rPr>
        <w:t>2</w:t>
      </w:r>
      <w:r>
        <w:rPr>
          <w:color w:val="000000"/>
          <w:sz w:val="22"/>
        </w:rPr>
        <w:t>）提供履约担保的时间：</w:t>
      </w:r>
      <w:r>
        <w:rPr>
          <w:color w:val="000000"/>
          <w:sz w:val="22"/>
          <w:u w:val="single"/>
        </w:rPr>
        <w:t>在签订施工合同</w:t>
      </w:r>
      <w:r>
        <w:rPr>
          <w:color w:val="000000"/>
          <w:sz w:val="22"/>
          <w:u w:val="single"/>
        </w:rPr>
        <w:t>后</w:t>
      </w:r>
      <w:r>
        <w:rPr>
          <w:color w:val="000000"/>
          <w:sz w:val="22"/>
          <w:u w:val="single"/>
        </w:rPr>
        <w:t>5</w:t>
      </w:r>
      <w:r>
        <w:rPr>
          <w:color w:val="000000"/>
          <w:sz w:val="22"/>
          <w:u w:val="single"/>
        </w:rPr>
        <w:t>天内</w:t>
      </w:r>
      <w:r>
        <w:rPr>
          <w:color w:val="000000"/>
          <w:sz w:val="22"/>
          <w:u w:val="single"/>
        </w:rPr>
        <w:t>。</w:t>
      </w:r>
    </w:p>
    <w:p>
      <w:pPr>
        <w:ind w:firstLine="420"/>
        <w:jc w:val="both"/>
      </w:pPr>
      <w:r>
        <w:rPr>
          <w:color w:val="000000"/>
          <w:sz w:val="22"/>
        </w:rPr>
        <w:t>（</w:t>
      </w:r>
      <w:r>
        <w:rPr>
          <w:color w:val="000000"/>
          <w:sz w:val="22"/>
        </w:rPr>
        <w:t>3</w:t>
      </w:r>
      <w:r>
        <w:rPr>
          <w:color w:val="000000"/>
          <w:sz w:val="22"/>
        </w:rPr>
        <w:t>）履约担保的提交形式：</w:t>
      </w:r>
      <w:r>
        <w:rPr>
          <w:color w:val="000000"/>
          <w:sz w:val="22"/>
          <w:u w:val="single"/>
        </w:rPr>
        <w:t>以四大银行之一出具：中国银行、工商银行、农业银行、建设银行，或担保公司出具的保函等非现金形式提交。</w:t>
      </w:r>
    </w:p>
    <w:p>
      <w:pPr>
        <w:ind w:firstLine="440"/>
        <w:jc w:val="both"/>
      </w:pPr>
      <w:r>
        <w:rPr>
          <w:color w:val="000000"/>
          <w:sz w:val="22"/>
        </w:rPr>
        <w:t>（</w:t>
      </w:r>
      <w:r>
        <w:rPr>
          <w:color w:val="000000"/>
          <w:sz w:val="22"/>
        </w:rPr>
        <w:t>4</w:t>
      </w:r>
      <w:r>
        <w:rPr>
          <w:color w:val="000000"/>
          <w:sz w:val="22"/>
        </w:rPr>
        <w:t>）</w:t>
      </w:r>
      <w:r>
        <w:rPr>
          <w:color w:val="000000"/>
          <w:sz w:val="22"/>
          <w:u w:val="single"/>
        </w:rPr>
        <w:t>根据《广东省财政厅关于进一步优化政府采购领域营商环境的实施意见》（粤财采购〔</w:t>
      </w:r>
      <w:r>
        <w:rPr>
          <w:color w:val="000000"/>
          <w:sz w:val="22"/>
          <w:u w:val="single"/>
        </w:rPr>
        <w:t>2021</w:t>
      </w:r>
      <w:r>
        <w:rPr>
          <w:color w:val="000000"/>
          <w:sz w:val="22"/>
          <w:u w:val="single"/>
        </w:rPr>
        <w:t>〕</w:t>
      </w:r>
      <w:r>
        <w:rPr>
          <w:color w:val="000000"/>
          <w:sz w:val="22"/>
          <w:u w:val="single"/>
        </w:rPr>
        <w:t>7</w:t>
      </w:r>
      <w:r>
        <w:rPr>
          <w:color w:val="000000"/>
          <w:sz w:val="22"/>
          <w:u w:val="single"/>
        </w:rPr>
        <w:t>号）文件精神，经发包人确认承包人为诚信供应商的，免收履约保证金。</w:t>
      </w:r>
    </w:p>
    <w:p>
      <w:pPr>
        <w:ind w:firstLine="420"/>
        <w:jc w:val="both"/>
      </w:pPr>
      <w:r>
        <w:rPr>
          <w:color w:val="000000"/>
          <w:sz w:val="22"/>
        </w:rPr>
        <w:t>28.2</w:t>
      </w:r>
      <w:r>
        <w:rPr>
          <w:color w:val="000000"/>
          <w:sz w:val="22"/>
        </w:rPr>
        <w:t>履约担保退还时间的约定：</w:t>
      </w:r>
      <w:r>
        <w:rPr>
          <w:color w:val="000000"/>
          <w:sz w:val="22"/>
          <w:u w:val="single"/>
        </w:rPr>
        <w:t>履约保函在工程竣工验收合格之日起</w:t>
      </w:r>
      <w:r>
        <w:rPr>
          <w:color w:val="000000"/>
          <w:sz w:val="22"/>
          <w:u w:val="single"/>
        </w:rPr>
        <w:t>15</w:t>
      </w:r>
      <w:r>
        <w:rPr>
          <w:color w:val="000000"/>
          <w:sz w:val="22"/>
          <w:u w:val="single"/>
        </w:rPr>
        <w:t>天内一次性退还。</w:t>
      </w:r>
    </w:p>
    <w:p>
      <w:pPr>
        <w:ind w:firstLine="420"/>
        <w:jc w:val="both"/>
      </w:pPr>
      <w:r>
        <w:rPr>
          <w:color w:val="000000"/>
          <w:sz w:val="22"/>
        </w:rPr>
        <w:t>28.4</w:t>
      </w:r>
      <w:r>
        <w:rPr>
          <w:color w:val="000000"/>
          <w:sz w:val="22"/>
        </w:rPr>
        <w:t>发包人提供支付担保的约定：</w:t>
      </w:r>
      <w:r>
        <w:rPr>
          <w:color w:val="000000"/>
          <w:sz w:val="22"/>
          <w:u w:val="single"/>
        </w:rPr>
        <w:t>发包人不向承包人提供支付担保。</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90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工程质量标准：</w:t>
      </w:r>
      <w:r>
        <w:rPr>
          <w:color w:val="000000"/>
          <w:sz w:val="22"/>
          <w:u w:val="single"/>
        </w:rPr>
        <w:t>按《城镇道路工程施工与质量验收规范》（</w:t>
      </w:r>
      <w:r>
        <w:rPr>
          <w:color w:val="000000"/>
          <w:sz w:val="22"/>
          <w:u w:val="single"/>
        </w:rPr>
        <w:t>CJJ1-2008</w:t>
      </w:r>
      <w:r>
        <w:rPr>
          <w:color w:val="000000"/>
          <w:sz w:val="22"/>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20"/>
        <w:jc w:val="both"/>
      </w:pPr>
      <w:r>
        <w:rPr>
          <w:color w:val="000000"/>
          <w:sz w:val="22"/>
        </w:rPr>
        <w:t>63.1</w:t>
      </w:r>
      <w:r>
        <w:rPr>
          <w:color w:val="000000"/>
          <w:sz w:val="22"/>
        </w:rPr>
        <w:t>合同工程的暂列金额为人民币</w:t>
      </w:r>
      <w:r>
        <w:rPr>
          <w:color w:val="000000"/>
          <w:sz w:val="22"/>
          <w:u w:val="single"/>
        </w:rPr>
        <w:t>/</w:t>
      </w:r>
      <w:r>
        <w:rPr>
          <w:color w:val="000000"/>
          <w:sz w:val="22"/>
        </w:rPr>
        <w:t>元。</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w:t>
      </w:r>
      <w:r>
        <w:rPr>
          <w:color w:val="000000"/>
          <w:sz w:val="22"/>
        </w:rPr>
        <w:t>元。</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color w:val="000000"/>
          <w:sz w:val="22"/>
          <w:u w:val="single"/>
        </w:rPr>
        <w:t>工程量偏差、工程变更、费用索赔事件或发包人负责的其他情况。</w:t>
      </w:r>
    </w:p>
    <w:p>
      <w:pPr>
        <w:jc w:val="both"/>
      </w:pPr>
      <w:r>
        <w:rPr>
          <w:color w:val="000000"/>
          <w:sz w:val="22"/>
        </w:rPr>
        <w:t>68.3</w:t>
      </w:r>
      <w:r>
        <w:rPr>
          <w:color w:val="000000"/>
          <w:sz w:val="22"/>
        </w:rPr>
        <w:t>工程周边商户的关系由承包人负责，并承担所造成的相关费用。</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color w:val="000000"/>
          <w:sz w:val="22"/>
          <w:u w:val="single"/>
        </w:rPr>
        <w:t>按实调整。</w:t>
      </w:r>
    </w:p>
    <w:p>
      <w:pPr>
        <w:ind w:firstLine="420"/>
        <w:jc w:val="both"/>
      </w:pPr>
      <w:r>
        <w:rPr>
          <w:color w:val="000000"/>
          <w:sz w:val="22"/>
        </w:rPr>
        <w:t>73.3</w:t>
      </w:r>
      <w:r>
        <w:rPr>
          <w:color w:val="000000"/>
          <w:sz w:val="22"/>
        </w:rPr>
        <w:t>工程量的偏差，导致措施项目费调整的方法：</w:t>
      </w:r>
      <w:r>
        <w:rPr>
          <w:color w:val="000000"/>
          <w:sz w:val="22"/>
          <w:u w:val="single"/>
        </w:rPr>
        <w:t>按实调整。</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64608.56</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）工程量完成</w:t>
      </w:r>
      <w:r>
        <w:rPr>
          <w:color w:val="000000"/>
          <w:sz w:val="22"/>
        </w:rPr>
        <w:t>60%</w:t>
      </w:r>
      <w:r>
        <w:rPr>
          <w:color w:val="000000"/>
          <w:sz w:val="22"/>
        </w:rPr>
        <w:t>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3</w:t>
      </w:r>
      <w:r>
        <w:rPr>
          <w:color w:val="000000"/>
          <w:sz w:val="22"/>
        </w:rPr>
        <w:t>）工程竣工验收合格且结算定案后</w:t>
      </w:r>
      <w:r>
        <w:rPr>
          <w:color w:val="000000"/>
          <w:sz w:val="22"/>
        </w:rPr>
        <w:t>7</w:t>
      </w:r>
      <w:r>
        <w:rPr>
          <w:color w:val="000000"/>
          <w:sz w:val="22"/>
        </w:rPr>
        <w:t>天内，发包人向承包人付清全部工程结算价。</w:t>
      </w:r>
    </w:p>
    <w:p>
      <w:pPr>
        <w:ind w:firstLine="420"/>
        <w:jc w:val="both"/>
      </w:pPr>
      <w:r>
        <w:rPr>
          <w:color w:val="000000"/>
          <w:sz w:val="22"/>
        </w:rPr>
        <w:t>注：上述款项的到位时间具体以财政局集中支付的办理时间或银行贷款审批支付的办理时间为准，承包人不得以此为由停工或索赔工期。</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1</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jc w:val="center"/>
      </w:pPr>
    </w:p>
    <w:p>
      <w:pPr>
        <w:jc w:val="center"/>
      </w:pPr>
    </w:p>
    <w:p>
      <w:pPr>
        <w:jc w:val="center"/>
      </w:pPr>
      <w:r>
        <w:rPr>
          <w:b/>
          <w:color w:val="000000"/>
          <w:sz w:val="32"/>
        </w:rPr>
        <w:t>第四部分工程质量保修书</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汕头市澄海区溪南镇仙市护堤路建设工程</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jc w:val="both"/>
      </w:pPr>
      <w:r>
        <w:rPr>
          <w:color w:val="000000"/>
          <w:sz w:val="22"/>
        </w:rPr>
        <w:t>（</w:t>
      </w:r>
      <w:r>
        <w:rPr>
          <w:color w:val="000000"/>
          <w:sz w:val="22"/>
        </w:rPr>
        <w:t>1</w:t>
      </w:r>
      <w:r>
        <w:rPr>
          <w:color w:val="000000"/>
          <w:sz w:val="22"/>
        </w:rPr>
        <w:t>）市政工程；</w:t>
      </w:r>
    </w:p>
    <w:p>
      <w:pPr>
        <w:jc w:val="both"/>
      </w:pPr>
      <w:r>
        <w:rPr>
          <w:color w:val="000000"/>
          <w:sz w:val="22"/>
        </w:rPr>
        <w:t>（</w:t>
      </w:r>
      <w:r>
        <w:rPr>
          <w:color w:val="000000"/>
          <w:sz w:val="22"/>
        </w:rPr>
        <w:t>2</w:t>
      </w:r>
      <w:r>
        <w:rPr>
          <w:color w:val="000000"/>
          <w:sz w:val="22"/>
        </w:rPr>
        <w:t>）其他项目保修范围按政府相关规定执行。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jc w:val="both"/>
      </w:pPr>
      <w:r>
        <w:rPr>
          <w:color w:val="000000"/>
          <w:sz w:val="22"/>
        </w:rPr>
        <w:t>（</w:t>
      </w:r>
      <w:r>
        <w:rPr>
          <w:color w:val="000000"/>
          <w:sz w:val="22"/>
        </w:rPr>
        <w:t>1</w:t>
      </w:r>
      <w:r>
        <w:rPr>
          <w:color w:val="000000"/>
          <w:sz w:val="22"/>
        </w:rPr>
        <w:t>）市政工程为</w:t>
      </w:r>
      <w:r>
        <w:rPr>
          <w:color w:val="000000"/>
          <w:sz w:val="22"/>
        </w:rPr>
        <w:t>1</w:t>
      </w:r>
      <w:r>
        <w:rPr>
          <w:color w:val="000000"/>
          <w:sz w:val="22"/>
        </w:rPr>
        <w:t>年；</w:t>
      </w:r>
    </w:p>
    <w:p>
      <w:pPr>
        <w:jc w:val="both"/>
      </w:pPr>
      <w:r>
        <w:rPr>
          <w:color w:val="000000"/>
          <w:sz w:val="22"/>
        </w:rPr>
        <w:t>（</w:t>
      </w:r>
      <w:r>
        <w:rPr>
          <w:color w:val="000000"/>
          <w:sz w:val="22"/>
        </w:rPr>
        <w:t>2</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1</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法定代表人或委托代理人（签字）：</w:t>
      </w:r>
      <w:r>
        <w:rPr>
          <w:sz w:val="21"/>
        </w:rPr>
        <w:t xml:space="preserve">          </w:t>
      </w:r>
      <w:r>
        <w:rPr>
          <w:color w:val="000000"/>
          <w:sz w:val="22"/>
        </w:rPr>
        <w:t>法定代表人或委托代理人（签字）：</w:t>
      </w:r>
    </w:p>
    <w:p>
      <w:pPr>
        <w:ind w:firstLine="840"/>
        <w:jc w:val="both"/>
      </w:pPr>
      <w:r>
        <w:rPr>
          <w:color w:val="000000"/>
          <w:sz w:val="22"/>
        </w:rPr>
        <w:t>年月日</w:t>
      </w:r>
      <w:r>
        <w:rPr>
          <w:sz w:val="21"/>
        </w:rPr>
        <w:t xml:space="preserve">                               </w:t>
      </w:r>
      <w:r>
        <w:rPr>
          <w:color w:val="000000"/>
          <w:sz w:val="22"/>
        </w:rPr>
        <w:t>年月日</w:t>
      </w:r>
    </w:p>
    <w:p>
      <w:pPr>
        <w:jc w:val="both"/>
      </w:pPr>
    </w:p>
    <w:p>
      <w:pPr>
        <w:jc w:val="center"/>
      </w:pPr>
      <w:r>
        <w:rPr>
          <w:b/>
          <w:color w:val="000000"/>
          <w:sz w:val="32"/>
        </w:rPr>
        <w:t>第五部分廉政合同</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汕头市澄海区溪南镇仙市护堤路建设工程</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w:t>
      </w:r>
      <w:r>
        <w:rPr>
          <w:sz w:val="21"/>
        </w:rPr>
        <w:t xml:space="preserve">                          </w:t>
      </w:r>
      <w:r>
        <w:rPr>
          <w:color w:val="000000"/>
          <w:sz w:val="22"/>
        </w:rPr>
        <w:t>承包人：（公章）</w:t>
      </w:r>
    </w:p>
    <w:p>
      <w:pPr>
        <w:ind w:firstLine="1050"/>
        <w:jc w:val="both"/>
      </w:pPr>
      <w:r>
        <w:rPr>
          <w:color w:val="000000"/>
          <w:sz w:val="22"/>
        </w:rPr>
        <w:t>地址：</w:t>
      </w:r>
      <w:r>
        <w:rPr>
          <w:sz w:val="21"/>
        </w:rPr>
        <w:t xml:space="preserve">                                  </w:t>
      </w:r>
      <w:r>
        <w:rPr>
          <w:color w:val="000000"/>
          <w:sz w:val="22"/>
        </w:rPr>
        <w:t>地址：</w:t>
      </w:r>
    </w:p>
    <w:p>
      <w:pPr>
        <w:ind w:firstLine="1050"/>
        <w:jc w:val="both"/>
      </w:pPr>
      <w:r>
        <w:rPr>
          <w:color w:val="000000"/>
          <w:sz w:val="22"/>
        </w:rPr>
        <w:t>法定代表人</w:t>
      </w:r>
      <w:r>
        <w:rPr>
          <w:sz w:val="21"/>
        </w:rPr>
        <w:t xml:space="preserve">                              </w:t>
      </w:r>
      <w:r>
        <w:rPr>
          <w:color w:val="000000"/>
          <w:sz w:val="22"/>
        </w:rPr>
        <w:t>法定代表人</w:t>
      </w:r>
    </w:p>
    <w:p>
      <w:pPr>
        <w:ind w:firstLine="1050"/>
        <w:jc w:val="both"/>
      </w:pPr>
      <w:r>
        <w:rPr>
          <w:color w:val="000000"/>
          <w:sz w:val="22"/>
        </w:rPr>
        <w:t>或委托代理人：</w:t>
      </w:r>
      <w:r>
        <w:rPr>
          <w:sz w:val="21"/>
        </w:rPr>
        <w:t xml:space="preserve">                          </w:t>
      </w:r>
      <w:r>
        <w:rPr>
          <w:color w:val="000000"/>
          <w:sz w:val="22"/>
        </w:rPr>
        <w:t>或委托代理人：</w:t>
      </w:r>
    </w:p>
    <w:p>
      <w:pPr>
        <w:ind w:firstLine="1050"/>
        <w:jc w:val="both"/>
      </w:pPr>
      <w:r>
        <w:rPr>
          <w:color w:val="000000"/>
          <w:sz w:val="22"/>
        </w:rPr>
        <w:t>电话：</w:t>
      </w:r>
      <w:r>
        <w:rPr>
          <w:sz w:val="21"/>
        </w:rPr>
        <w:t xml:space="preserve">                                  </w:t>
      </w:r>
      <w:r>
        <w:rPr>
          <w:color w:val="000000"/>
          <w:sz w:val="22"/>
        </w:rPr>
        <w:t>电话：</w:t>
      </w:r>
    </w:p>
    <w:p>
      <w:pPr>
        <w:ind w:firstLine="1050"/>
        <w:jc w:val="both"/>
      </w:pPr>
      <w:r>
        <w:rPr>
          <w:color w:val="000000"/>
          <w:sz w:val="22"/>
        </w:rPr>
        <w:t>传真：</w:t>
      </w:r>
      <w:r>
        <w:rPr>
          <w:sz w:val="21"/>
        </w:rPr>
        <w:t xml:space="preserve">                                  </w:t>
      </w:r>
      <w:r>
        <w:rPr>
          <w:color w:val="000000"/>
          <w:sz w:val="22"/>
        </w:rPr>
        <w:t>传真：</w:t>
      </w:r>
    </w:p>
    <w:p>
      <w:pPr>
        <w:ind w:firstLine="1050"/>
        <w:jc w:val="both"/>
      </w:pPr>
      <w:r>
        <w:rPr>
          <w:color w:val="000000"/>
          <w:sz w:val="22"/>
        </w:rPr>
        <w:t>开户银行：</w:t>
      </w:r>
      <w:r>
        <w:rPr>
          <w:sz w:val="21"/>
        </w:rPr>
        <w:t xml:space="preserve">                              </w:t>
      </w:r>
      <w:r>
        <w:rPr>
          <w:color w:val="000000"/>
          <w:sz w:val="22"/>
        </w:rPr>
        <w:t>开户银行：</w:t>
      </w:r>
    </w:p>
    <w:p>
      <w:pPr>
        <w:ind w:firstLine="1050"/>
        <w:jc w:val="both"/>
      </w:pPr>
      <w:r>
        <w:rPr>
          <w:color w:val="000000"/>
          <w:sz w:val="22"/>
        </w:rPr>
        <w:t>帐号：</w:t>
      </w:r>
      <w:r>
        <w:rPr>
          <w:sz w:val="21"/>
        </w:rPr>
        <w:t xml:space="preserve">                                  </w:t>
      </w:r>
      <w:r>
        <w:rPr>
          <w:color w:val="000000"/>
          <w:sz w:val="22"/>
        </w:rPr>
        <w:t>帐号：</w:t>
      </w:r>
    </w:p>
    <w:p>
      <w:pPr>
        <w:ind w:firstLine="1050"/>
        <w:jc w:val="both"/>
      </w:pPr>
      <w:r>
        <w:rPr>
          <w:color w:val="000000"/>
          <w:sz w:val="22"/>
        </w:rPr>
        <w:t>邮政编码：</w:t>
      </w:r>
      <w:r>
        <w:rPr>
          <w:sz w:val="21"/>
        </w:rPr>
        <w:t xml:space="preserve">                              </w:t>
      </w:r>
      <w:r>
        <w:rPr>
          <w:color w:val="000000"/>
          <w:sz w:val="22"/>
        </w:rPr>
        <w:t>邮政编码：</w:t>
      </w:r>
    </w:p>
    <w:p>
      <w:pPr>
        <w:ind w:firstLine="1050"/>
        <w:jc w:val="both"/>
      </w:pPr>
      <w:r>
        <w:rPr>
          <w:color w:val="000000"/>
          <w:sz w:val="22"/>
        </w:rPr>
        <w:t>电子邮箱</w:t>
      </w:r>
      <w:r>
        <w:rPr>
          <w:color w:val="000000"/>
          <w:sz w:val="22"/>
        </w:rPr>
        <w:t>:</w:t>
      </w:r>
      <w:r>
        <w:rPr>
          <w:sz w:val="21"/>
        </w:rPr>
        <w:t xml:space="preserve">                               </w:t>
      </w:r>
      <w:r>
        <w:rPr>
          <w:color w:val="000000"/>
          <w:sz w:val="22"/>
        </w:rPr>
        <w:t>电子邮箱</w:t>
      </w:r>
      <w:r>
        <w:rPr>
          <w:color w:val="000000"/>
          <w:sz w:val="22"/>
        </w:rPr>
        <w:t>:</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440515-2023-00095</w:t>
      </w:r>
    </w:p>
    <w:p>
      <w:pPr>
        <w:jc w:val="center"/>
      </w:pPr>
      <w:r>
        <w:rPr>
          <w:b/>
          <w:sz w:val="24"/>
        </w:rPr>
        <w:t>采购项目编号：</w:t>
      </w:r>
      <w:r>
        <w:rPr>
          <w:b/>
          <w:sz w:val="24"/>
        </w:rPr>
        <w:t>HSCGZB202303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汕头市澄海区溪南镇仙市护堤路建设工程</w:t>
      </w:r>
      <w:r>
        <w:rPr>
          <w:u w:val="single"/>
        </w:rPr>
        <w:t>”</w:t>
      </w:r>
      <w:r>
        <w:rPr/>
        <w:t>项目的竞争性磋商[采购项目编号为：</w:t>
      </w:r>
      <w:r>
        <w:rPr>
          <w:u w:val="single"/>
        </w:rPr>
        <w:t>HSCGZB202303</w:t>
      </w:r>
      <w:r>
        <w:rPr/>
        <w:t>]，我方愿参与响应。</w:t>
      </w:r>
    </w:p>
    <w:p>
      <w:pPr>
        <w:ind w:firstLine="480"/>
      </w:pPr>
      <w:r>
        <w:rPr/>
        <w:t>我方确认收到贵方提供的</w:t>
      </w:r>
      <w:r>
        <w:rPr>
          <w:u w:val="single"/>
        </w:rPr>
        <w:t>“</w:t>
      </w:r>
      <w:r>
        <w:rPr>
          <w:u w:val="single"/>
        </w:rPr>
        <w:t>汕头市澄海区溪南镇仙市护堤路建设工程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汕头市澄海区溪南镇仙市护堤路建设工程</w:t>
      </w:r>
      <w:r>
        <w:rPr/>
        <w:t>”项目采购[采购项目编号为</w:t>
      </w:r>
      <w:r>
        <w:rPr/>
        <w:t>HSCGZB202303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汕头市澄海区溪南镇仙市护堤路建设工程</w:t>
      </w:r>
      <w:r>
        <w:rPr/>
        <w:t>（采购项目编号：</w:t>
      </w:r>
      <w:r>
        <w:rPr/>
        <w:t>HSCGZB202303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汕头市澄海区溪南镇仙市护堤路建设工程</w:t>
      </w:r>
      <w:r>
        <w:rPr/>
        <w:t>”项目（采购项目编号：</w:t>
      </w:r>
      <w:r>
        <w:rPr/>
        <w:t>HSCGZB202303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